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DA5E1" w14:textId="0D938848" w:rsidR="00C340BE" w:rsidRPr="00C340BE" w:rsidRDefault="00182ED7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40445D" wp14:editId="4314BC95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1813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7877BC4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3E50C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96C4D8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00A50E3" w14:textId="7B69966E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82ED7">
        <w:rPr>
          <w:rFonts w:ascii="Century" w:eastAsia="Calibri" w:hAnsi="Century"/>
          <w:b/>
          <w:sz w:val="32"/>
          <w:szCs w:val="32"/>
          <w:lang w:eastAsia="ru-RU"/>
        </w:rPr>
        <w:t>23/28-5343</w:t>
      </w:r>
    </w:p>
    <w:p w14:paraId="26CDD3B5" w14:textId="77777777" w:rsidR="00C340BE" w:rsidRPr="00C340BE" w:rsidRDefault="008D382B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 xml:space="preserve">09 лютого </w:t>
      </w:r>
      <w:r w:rsidR="00C340BE" w:rsidRPr="00C340BE">
        <w:rPr>
          <w:rFonts w:ascii="Century" w:eastAsia="Calibri" w:hAnsi="Century"/>
          <w:szCs w:val="28"/>
          <w:lang w:eastAsia="ru-RU"/>
        </w:rPr>
        <w:t>202</w:t>
      </w:r>
      <w:r w:rsidR="00A90040">
        <w:rPr>
          <w:rFonts w:ascii="Century" w:eastAsia="Calibri" w:hAnsi="Century"/>
          <w:szCs w:val="28"/>
          <w:lang w:eastAsia="ru-RU"/>
        </w:rPr>
        <w:t>3</w:t>
      </w:r>
      <w:r w:rsidR="009065AD">
        <w:rPr>
          <w:rFonts w:ascii="Century" w:eastAsia="Calibri" w:hAnsi="Century"/>
          <w:szCs w:val="28"/>
          <w:lang w:eastAsia="ru-RU"/>
        </w:rPr>
        <w:t xml:space="preserve"> року</w:t>
      </w:r>
      <w:r w:rsidR="009065A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</w:t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0"/>
    <w:bookmarkEnd w:id="1"/>
    <w:bookmarkEnd w:id="2"/>
    <w:bookmarkEnd w:id="4"/>
    <w:bookmarkEnd w:id="5"/>
    <w:p w14:paraId="413F85EC" w14:textId="77777777" w:rsidR="009065AD" w:rsidRPr="009065AD" w:rsidRDefault="009065AD" w:rsidP="009065AD">
      <w:pPr>
        <w:pStyle w:val="a3"/>
        <w:spacing w:line="240" w:lineRule="auto"/>
        <w:ind w:right="4393"/>
        <w:jc w:val="left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>Про внесе</w:t>
      </w:r>
      <w:r w:rsidR="00D10656">
        <w:rPr>
          <w:rFonts w:ascii="Century" w:hAnsi="Century"/>
          <w:szCs w:val="28"/>
        </w:rPr>
        <w:t>ння змін до рішення сесії від 15.12.2022р. №22/27-5244</w:t>
      </w:r>
      <w:r w:rsidRPr="009065AD">
        <w:rPr>
          <w:rFonts w:ascii="Century" w:hAnsi="Century"/>
          <w:szCs w:val="28"/>
        </w:rPr>
        <w:t xml:space="preserve"> про </w:t>
      </w:r>
      <w:r w:rsidR="00D10656">
        <w:rPr>
          <w:rFonts w:ascii="Century" w:hAnsi="Century"/>
          <w:szCs w:val="28"/>
        </w:rPr>
        <w:t>затвердження  програми «Запобігання та ліквідація</w:t>
      </w:r>
      <w:r w:rsidRPr="009065AD">
        <w:rPr>
          <w:rFonts w:ascii="Century" w:hAnsi="Century"/>
          <w:szCs w:val="28"/>
        </w:rPr>
        <w:t xml:space="preserve"> надзвичайних ситуацій на території Городоцької</w:t>
      </w:r>
      <w:r w:rsidR="00A90040">
        <w:rPr>
          <w:rFonts w:ascii="Century" w:hAnsi="Century"/>
          <w:szCs w:val="28"/>
        </w:rPr>
        <w:t xml:space="preserve"> територіальної громади  на 2023</w:t>
      </w:r>
      <w:r w:rsidRPr="009065AD">
        <w:rPr>
          <w:rFonts w:ascii="Century" w:hAnsi="Century"/>
          <w:szCs w:val="28"/>
        </w:rPr>
        <w:t xml:space="preserve"> рік»</w:t>
      </w:r>
    </w:p>
    <w:p w14:paraId="3D017491" w14:textId="77777777" w:rsidR="00FE0902" w:rsidRPr="009065AD" w:rsidRDefault="009065AD" w:rsidP="008D382B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 xml:space="preserve">Відповідно до вимог пункту 22 розділу </w:t>
      </w:r>
      <w:r w:rsidRPr="009065AD">
        <w:rPr>
          <w:rFonts w:ascii="Century" w:hAnsi="Century"/>
          <w:szCs w:val="28"/>
          <w:lang w:val="en-US"/>
        </w:rPr>
        <w:t>VI</w:t>
      </w:r>
      <w:r w:rsidRPr="009065AD">
        <w:rPr>
          <w:rFonts w:ascii="Century" w:hAnsi="Century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</w:t>
      </w:r>
      <w:r w:rsidR="00374CB0" w:rsidRPr="009065AD">
        <w:rPr>
          <w:rFonts w:ascii="Century" w:hAnsi="Century"/>
          <w:szCs w:val="28"/>
        </w:rPr>
        <w:t xml:space="preserve"> </w:t>
      </w:r>
      <w:r w:rsidR="00EC589A" w:rsidRPr="009065AD">
        <w:rPr>
          <w:rFonts w:ascii="Century" w:hAnsi="Century"/>
          <w:szCs w:val="28"/>
        </w:rPr>
        <w:t xml:space="preserve">Закону України “Про основи національного спротиву”, від 16 липня 2021 року за №1702-ІХ, </w:t>
      </w:r>
      <w:r w:rsidR="00374CB0" w:rsidRPr="009065AD">
        <w:rPr>
          <w:rFonts w:ascii="Century" w:hAnsi="Century"/>
          <w:szCs w:val="28"/>
        </w:rPr>
        <w:t xml:space="preserve"> статей 3, 15, 18 Закону України «Про оборону України»,</w:t>
      </w:r>
      <w:r w:rsidR="008D022A" w:rsidRPr="009065AD">
        <w:rPr>
          <w:rFonts w:ascii="Century" w:hAnsi="Century"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Pr="009065AD">
        <w:rPr>
          <w:rFonts w:ascii="Century" w:hAnsi="Century"/>
          <w:szCs w:val="28"/>
        </w:rPr>
        <w:t xml:space="preserve"> керуючись статтею 26</w:t>
      </w:r>
      <w:r w:rsidR="00374CB0" w:rsidRPr="009065AD">
        <w:rPr>
          <w:rFonts w:ascii="Century" w:hAnsi="Century"/>
          <w:szCs w:val="28"/>
        </w:rPr>
        <w:t xml:space="preserve"> Закону України «Про місцеве самоврядування в Україні» міська рада</w:t>
      </w:r>
    </w:p>
    <w:p w14:paraId="7BE1C39A" w14:textId="77777777" w:rsidR="008D022A" w:rsidRPr="008D382B" w:rsidRDefault="008D022A" w:rsidP="008D382B">
      <w:pPr>
        <w:pStyle w:val="2"/>
        <w:spacing w:line="240" w:lineRule="auto"/>
        <w:rPr>
          <w:rFonts w:ascii="Century" w:hAnsi="Century"/>
          <w:sz w:val="24"/>
        </w:rPr>
      </w:pPr>
    </w:p>
    <w:p w14:paraId="1F19DE7D" w14:textId="77777777" w:rsidR="008627B2" w:rsidRDefault="008627B2" w:rsidP="008D382B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3E79187C" w14:textId="77777777" w:rsidR="00C340BE" w:rsidRPr="008D382B" w:rsidRDefault="00C340BE" w:rsidP="008D382B">
      <w:pPr>
        <w:spacing w:line="240" w:lineRule="auto"/>
        <w:jc w:val="center"/>
        <w:rPr>
          <w:rFonts w:ascii="Century" w:hAnsi="Century"/>
          <w:b/>
          <w:sz w:val="22"/>
          <w:szCs w:val="20"/>
        </w:rPr>
      </w:pPr>
    </w:p>
    <w:p w14:paraId="46AD13EE" w14:textId="77777777" w:rsidR="009065AD" w:rsidRPr="009065AD" w:rsidRDefault="008627B2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9065AD" w:rsidRPr="009065AD">
        <w:rPr>
          <w:rFonts w:ascii="Century" w:hAnsi="Century"/>
        </w:rPr>
        <w:t>Внест</w:t>
      </w:r>
      <w:r w:rsidR="00D10656">
        <w:rPr>
          <w:rFonts w:ascii="Century" w:hAnsi="Century"/>
        </w:rPr>
        <w:t xml:space="preserve">и зміни до програми «Запобігання та ліквідація      </w:t>
      </w:r>
      <w:r w:rsidR="009065AD" w:rsidRPr="009065AD">
        <w:rPr>
          <w:rFonts w:ascii="Century" w:hAnsi="Century"/>
        </w:rPr>
        <w:t xml:space="preserve"> надзвичайних ситуацій на території Городоцько</w:t>
      </w:r>
      <w:r w:rsidR="00A90040">
        <w:rPr>
          <w:rFonts w:ascii="Century" w:hAnsi="Century"/>
        </w:rPr>
        <w:t>ї територіальної громади на 2023</w:t>
      </w:r>
      <w:r w:rsidR="009065AD" w:rsidRPr="009065AD">
        <w:rPr>
          <w:rFonts w:ascii="Century" w:hAnsi="Century"/>
        </w:rPr>
        <w:t xml:space="preserve"> рік», затвердженої рішенням сесії  Городо</w:t>
      </w:r>
      <w:r w:rsidR="00D10656">
        <w:rPr>
          <w:rFonts w:ascii="Century" w:hAnsi="Century"/>
        </w:rPr>
        <w:t>цької міської ради від 15 гудня 2022 року №22/27-5244</w:t>
      </w:r>
      <w:r w:rsidR="009065AD" w:rsidRPr="009065AD">
        <w:rPr>
          <w:rFonts w:ascii="Century" w:hAnsi="Century"/>
        </w:rPr>
        <w:t>, а саме:</w:t>
      </w:r>
    </w:p>
    <w:p w14:paraId="78E264DA" w14:textId="77777777" w:rsidR="009065AD" w:rsidRPr="009065AD" w:rsidRDefault="009065AD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9065AD">
        <w:rPr>
          <w:rFonts w:ascii="Century" w:hAnsi="Century"/>
        </w:rPr>
        <w:t>- в розділі 7. Фінансо</w:t>
      </w:r>
      <w:r w:rsidR="007803C4">
        <w:rPr>
          <w:rFonts w:ascii="Century" w:hAnsi="Century"/>
        </w:rPr>
        <w:t xml:space="preserve">ве забезпечення програми цифри </w:t>
      </w:r>
      <w:r w:rsidR="00D10656">
        <w:rPr>
          <w:rFonts w:ascii="Century" w:hAnsi="Century"/>
        </w:rPr>
        <w:t>50 тис.грн.  замінити на 200,000</w:t>
      </w:r>
      <w:r w:rsidRPr="009065AD">
        <w:rPr>
          <w:rFonts w:ascii="Century" w:hAnsi="Century"/>
        </w:rPr>
        <w:t xml:space="preserve"> тис.грн.;</w:t>
      </w:r>
    </w:p>
    <w:p w14:paraId="204405C5" w14:textId="77777777" w:rsidR="009065AD" w:rsidRPr="009065AD" w:rsidRDefault="009065AD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9065AD">
        <w:rPr>
          <w:rFonts w:ascii="Century" w:hAnsi="Century"/>
        </w:rPr>
        <w:t>-  затвердити у новій редакції паспорт  Програми (Додаток 1);</w:t>
      </w:r>
    </w:p>
    <w:p w14:paraId="6C9E12BB" w14:textId="77777777" w:rsidR="007803C4" w:rsidRDefault="0033574F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- </w:t>
      </w:r>
      <w:r w:rsidRPr="009065AD">
        <w:rPr>
          <w:rFonts w:ascii="Century" w:hAnsi="Century"/>
        </w:rPr>
        <w:t>затвердити зміни до заходів із запобігання та ліквідації надзвичайних ситуацій на території Городоцької т</w:t>
      </w:r>
      <w:r w:rsidR="00D10656">
        <w:rPr>
          <w:rFonts w:ascii="Century" w:hAnsi="Century"/>
        </w:rPr>
        <w:t>ериторіальної громади (Додаток 2</w:t>
      </w:r>
      <w:r w:rsidRPr="009065AD">
        <w:rPr>
          <w:rFonts w:ascii="Century" w:hAnsi="Century"/>
        </w:rPr>
        <w:t>).</w:t>
      </w:r>
    </w:p>
    <w:p w14:paraId="07418AAC" w14:textId="77777777" w:rsidR="0060593A" w:rsidRPr="00C340BE" w:rsidRDefault="008627B2" w:rsidP="008D382B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787189F9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36C71D14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8D382B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FB3596B" w14:textId="77777777" w:rsidR="009065AD" w:rsidRPr="001B334F" w:rsidRDefault="009065AD" w:rsidP="009065AD">
      <w:pPr>
        <w:tabs>
          <w:tab w:val="left" w:pos="5400"/>
        </w:tabs>
        <w:ind w:left="5103"/>
        <w:rPr>
          <w:rFonts w:ascii="Century" w:hAnsi="Century"/>
          <w:b/>
          <w:szCs w:val="28"/>
        </w:rPr>
      </w:pPr>
      <w:r w:rsidRPr="001B334F">
        <w:rPr>
          <w:rFonts w:ascii="Century" w:hAnsi="Century"/>
          <w:b/>
          <w:szCs w:val="28"/>
        </w:rPr>
        <w:lastRenderedPageBreak/>
        <w:t>Додаток 1</w:t>
      </w:r>
    </w:p>
    <w:p w14:paraId="6E7A067B" w14:textId="5C9A5780" w:rsidR="009065AD" w:rsidRPr="001B334F" w:rsidRDefault="009065AD" w:rsidP="009065AD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1B334F">
        <w:rPr>
          <w:rFonts w:ascii="Century" w:hAnsi="Century"/>
          <w:bCs/>
          <w:szCs w:val="28"/>
        </w:rPr>
        <w:t xml:space="preserve">до рішення сесії Городоцької міської ради Львівської області </w:t>
      </w:r>
      <w:r w:rsidR="00182ED7">
        <w:rPr>
          <w:rFonts w:ascii="Century" w:hAnsi="Century"/>
          <w:bCs/>
          <w:szCs w:val="28"/>
        </w:rPr>
        <w:t>09.02.2023 №23/28-5343</w:t>
      </w:r>
    </w:p>
    <w:p w14:paraId="5A5787C1" w14:textId="77777777" w:rsidR="009065AD" w:rsidRPr="001B334F" w:rsidRDefault="009065AD" w:rsidP="009065AD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</w:p>
    <w:p w14:paraId="6AFFE6AE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</w:rPr>
      </w:pPr>
    </w:p>
    <w:p w14:paraId="76418CCE" w14:textId="77777777" w:rsidR="009065AD" w:rsidRPr="001B334F" w:rsidRDefault="009065AD" w:rsidP="009065AD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bCs/>
          <w:szCs w:val="28"/>
          <w:lang w:eastAsia="ru-RU"/>
        </w:rPr>
      </w:pPr>
      <w:r w:rsidRPr="001B334F">
        <w:rPr>
          <w:rFonts w:ascii="Century" w:hAnsi="Century"/>
          <w:b/>
          <w:bCs/>
          <w:szCs w:val="28"/>
          <w:lang w:eastAsia="ru-RU"/>
        </w:rPr>
        <w:t xml:space="preserve"> 1.Паспорт Програми </w:t>
      </w:r>
    </w:p>
    <w:p w14:paraId="4BC3B4BE" w14:textId="77777777" w:rsidR="009065AD" w:rsidRPr="001B334F" w:rsidRDefault="00FB31D4" w:rsidP="009065AD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rPr>
          <w:rFonts w:ascii="Century" w:hAnsi="Century" w:cs="Arial"/>
          <w:b/>
          <w:bCs/>
          <w:szCs w:val="28"/>
          <w:lang w:eastAsia="ru-RU"/>
        </w:rPr>
      </w:pPr>
      <w:r>
        <w:rPr>
          <w:rFonts w:ascii="Century" w:hAnsi="Century" w:cs="Arial"/>
          <w:b/>
          <w:bCs/>
          <w:szCs w:val="28"/>
          <w:lang w:eastAsia="ru-RU"/>
        </w:rPr>
        <w:t>«З</w:t>
      </w:r>
      <w:r w:rsidR="009065AD" w:rsidRPr="001B334F">
        <w:rPr>
          <w:rFonts w:ascii="Century" w:hAnsi="Century" w:cs="Arial"/>
          <w:b/>
          <w:bCs/>
          <w:szCs w:val="28"/>
          <w:lang w:eastAsia="ru-RU"/>
        </w:rPr>
        <w:t xml:space="preserve">апобігання </w:t>
      </w:r>
      <w:r>
        <w:rPr>
          <w:rFonts w:ascii="Century" w:hAnsi="Century" w:cs="Arial"/>
          <w:b/>
          <w:bCs/>
          <w:szCs w:val="28"/>
          <w:lang w:eastAsia="ru-RU"/>
        </w:rPr>
        <w:t xml:space="preserve">і ліквідація </w:t>
      </w:r>
      <w:r w:rsidR="009065AD" w:rsidRPr="001B334F">
        <w:rPr>
          <w:rFonts w:ascii="Century" w:hAnsi="Century" w:cs="Arial"/>
          <w:b/>
          <w:bCs/>
          <w:szCs w:val="28"/>
          <w:lang w:eastAsia="ru-RU"/>
        </w:rPr>
        <w:t xml:space="preserve">надзвичайних ситуацій на території Городоцької </w:t>
      </w:r>
      <w:r w:rsidR="00A90040">
        <w:rPr>
          <w:rFonts w:ascii="Century" w:hAnsi="Century" w:cs="Arial"/>
          <w:b/>
          <w:bCs/>
          <w:szCs w:val="28"/>
          <w:lang w:eastAsia="ru-RU"/>
        </w:rPr>
        <w:t>територіальної громади  на 2023</w:t>
      </w:r>
      <w:r w:rsidR="009065AD" w:rsidRPr="001B334F">
        <w:rPr>
          <w:rFonts w:ascii="Century" w:hAnsi="Century" w:cs="Arial"/>
          <w:b/>
          <w:bCs/>
          <w:szCs w:val="28"/>
          <w:lang w:eastAsia="ru-RU"/>
        </w:rPr>
        <w:t>рік»</w:t>
      </w:r>
    </w:p>
    <w:p w14:paraId="2DF9CB3F" w14:textId="77777777" w:rsidR="009065AD" w:rsidRPr="001B334F" w:rsidRDefault="009065AD" w:rsidP="009065AD">
      <w:pPr>
        <w:autoSpaceDE w:val="0"/>
        <w:autoSpaceDN w:val="0"/>
        <w:adjustRightInd w:val="0"/>
        <w:spacing w:line="240" w:lineRule="auto"/>
        <w:jc w:val="both"/>
        <w:rPr>
          <w:rFonts w:ascii="Century" w:hAnsi="Century"/>
          <w:b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6"/>
        <w:gridCol w:w="3284"/>
        <w:gridCol w:w="5678"/>
      </w:tblGrid>
      <w:tr w:rsidR="009065AD" w:rsidRPr="001B334F" w14:paraId="2ECA587E" w14:textId="77777777" w:rsidTr="00B71751">
        <w:trPr>
          <w:trHeight w:val="85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EAC7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1.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CBA8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Ініціатор розроблення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D11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</w:p>
        </w:tc>
      </w:tr>
      <w:tr w:rsidR="009065AD" w:rsidRPr="001B334F" w14:paraId="356817E6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A228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2.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9DD6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1B9E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Постанова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 стаття 3,15,18 Закону України «Про оборону України»,</w:t>
            </w:r>
          </w:p>
          <w:p w14:paraId="42EA666C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 xml:space="preserve">Закон України «Про місцеве самоврядування стаття 25 </w:t>
            </w:r>
          </w:p>
        </w:tc>
      </w:tr>
      <w:tr w:rsidR="009065AD" w:rsidRPr="001B334F" w14:paraId="18610B59" w14:textId="77777777" w:rsidTr="00B71751">
        <w:trPr>
          <w:trHeight w:val="46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A426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3.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3E96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Розробник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F934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</w:p>
        </w:tc>
      </w:tr>
      <w:tr w:rsidR="009065AD" w:rsidRPr="001B334F" w14:paraId="3D330685" w14:textId="77777777" w:rsidTr="00B71751">
        <w:trPr>
          <w:trHeight w:val="85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056F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4.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64B1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Відповідальний виконавець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1AD53" w14:textId="77777777" w:rsidR="009065AD" w:rsidRPr="00FB31D4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Городоцька міська р</w:t>
            </w:r>
            <w:r w:rsidR="00FB31D4">
              <w:rPr>
                <w:rFonts w:ascii="Century" w:hAnsi="Century"/>
                <w:szCs w:val="28"/>
                <w:lang w:eastAsia="en-US"/>
              </w:rPr>
              <w:t>ада</w:t>
            </w:r>
          </w:p>
        </w:tc>
      </w:tr>
      <w:tr w:rsidR="009065AD" w:rsidRPr="001B334F" w14:paraId="022861DA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ED16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5.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5DDB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Термін реалізації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4D82" w14:textId="77777777" w:rsidR="009065AD" w:rsidRPr="001B334F" w:rsidRDefault="00C258C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>
              <w:rPr>
                <w:rFonts w:ascii="Century" w:hAnsi="Century"/>
                <w:szCs w:val="28"/>
                <w:lang w:eastAsia="en-US"/>
              </w:rPr>
              <w:t>2023</w:t>
            </w:r>
            <w:r w:rsidR="009065AD" w:rsidRPr="001B334F">
              <w:rPr>
                <w:rFonts w:ascii="Century" w:hAnsi="Century"/>
                <w:szCs w:val="28"/>
                <w:lang w:eastAsia="en-US"/>
              </w:rPr>
              <w:t xml:space="preserve"> рік</w:t>
            </w:r>
          </w:p>
        </w:tc>
      </w:tr>
      <w:tr w:rsidR="009065AD" w:rsidRPr="001B334F" w14:paraId="3E74B27A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91B4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 xml:space="preserve">6. 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985D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D677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Бюджет Городоцької територіальної громади</w:t>
            </w:r>
          </w:p>
          <w:p w14:paraId="5695734A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</w:tc>
      </w:tr>
      <w:tr w:rsidR="009065AD" w:rsidRPr="001B334F" w14:paraId="51F29E72" w14:textId="77777777" w:rsidTr="00B71751">
        <w:trPr>
          <w:trHeight w:val="1608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CEEF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7.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6DC9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1B334F">
              <w:rPr>
                <w:rFonts w:ascii="Century" w:hAnsi="Century"/>
                <w:szCs w:val="28"/>
                <w:lang w:eastAsia="ru-RU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6C04" w14:textId="77777777" w:rsidR="009065AD" w:rsidRPr="001B334F" w:rsidRDefault="00A90040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>
              <w:rPr>
                <w:rFonts w:ascii="Century" w:hAnsi="Century"/>
                <w:szCs w:val="28"/>
                <w:lang w:eastAsia="en-US"/>
              </w:rPr>
              <w:t>200</w:t>
            </w:r>
            <w:r w:rsidR="00C258CC">
              <w:rPr>
                <w:rFonts w:ascii="Century" w:hAnsi="Century"/>
                <w:szCs w:val="28"/>
                <w:lang w:eastAsia="en-US"/>
              </w:rPr>
              <w:t>.000</w:t>
            </w:r>
          </w:p>
          <w:p w14:paraId="6F2ED7E7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  <w:p w14:paraId="731D9BE5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</w:tc>
      </w:tr>
      <w:tr w:rsidR="009065AD" w:rsidRPr="001B334F" w14:paraId="340854C4" w14:textId="77777777" w:rsidTr="00B71751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57CC" w14:textId="77777777" w:rsidR="009065AD" w:rsidRPr="001B334F" w:rsidRDefault="009065AD" w:rsidP="00B71751">
            <w:pPr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62BE3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1B334F">
              <w:rPr>
                <w:rFonts w:ascii="Century" w:hAnsi="Century"/>
                <w:szCs w:val="28"/>
                <w:lang w:eastAsia="ru-RU"/>
              </w:rPr>
              <w:t xml:space="preserve"> за рахунок бюджету Городоцької  територіальної громади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8A32" w14:textId="77777777" w:rsidR="009065AD" w:rsidRPr="001B334F" w:rsidRDefault="00A90040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>
              <w:rPr>
                <w:rFonts w:ascii="Century" w:hAnsi="Century"/>
                <w:szCs w:val="28"/>
                <w:lang w:eastAsia="en-US"/>
              </w:rPr>
              <w:t>20</w:t>
            </w:r>
            <w:r w:rsidR="00C258CC">
              <w:rPr>
                <w:rFonts w:ascii="Century" w:hAnsi="Century"/>
                <w:szCs w:val="28"/>
                <w:lang w:eastAsia="en-US"/>
              </w:rPr>
              <w:t>0.000</w:t>
            </w:r>
          </w:p>
        </w:tc>
      </w:tr>
      <w:tr w:rsidR="009065AD" w:rsidRPr="001B334F" w14:paraId="7EB4321F" w14:textId="77777777" w:rsidTr="00B71751">
        <w:trPr>
          <w:trHeight w:val="55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AA4F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80FF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1B334F">
              <w:rPr>
                <w:rFonts w:ascii="Century" w:hAnsi="Century" w:cs="Times New Roman CYR"/>
                <w:szCs w:val="28"/>
                <w:lang w:val="hr-HR" w:eastAsia="ru-RU"/>
              </w:rPr>
              <w:t>Кількісні та якісні критерії ефективності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B0D9" w14:textId="77777777" w:rsidR="009065AD" w:rsidRPr="001B334F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1B334F">
              <w:rPr>
                <w:rFonts w:ascii="Century" w:hAnsi="Century"/>
                <w:szCs w:val="28"/>
                <w:lang w:eastAsia="en-US"/>
              </w:rPr>
              <w:t>Затвердження та виконання заходів Програми дасть змогу забезпечити стійку систему зв’язку, оповіщення та управління, яку можливо буде використовувати під час виконання заходів цивільного захисту, мобілізаційної підготовки та територіальної оборони</w:t>
            </w:r>
          </w:p>
        </w:tc>
      </w:tr>
      <w:tr w:rsidR="009065AD" w:rsidRPr="001B334F" w14:paraId="79959F6B" w14:textId="77777777" w:rsidTr="00B71751">
        <w:trPr>
          <w:trHeight w:val="841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BF6D" w14:textId="77777777" w:rsidR="009065AD" w:rsidRPr="001B334F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Cs w:val="28"/>
                <w:lang w:eastAsia="ru-RU"/>
              </w:rPr>
            </w:pPr>
            <w:r w:rsidRPr="001B334F">
              <w:rPr>
                <w:rFonts w:ascii="Century" w:hAnsi="Century"/>
                <w:bCs/>
                <w:szCs w:val="28"/>
                <w:lang w:eastAsia="ru-RU"/>
              </w:rPr>
              <w:t>9.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B5A7" w14:textId="77777777" w:rsidR="009065AD" w:rsidRPr="001B334F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Cs w:val="28"/>
                <w:lang w:eastAsia="ru-RU"/>
              </w:rPr>
            </w:pPr>
            <w:r w:rsidRPr="001B334F">
              <w:rPr>
                <w:rFonts w:ascii="Century" w:hAnsi="Century"/>
                <w:bCs/>
                <w:szCs w:val="28"/>
                <w:lang w:eastAsia="ru-RU"/>
              </w:rPr>
              <w:t xml:space="preserve">Головний розпорядник коштів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A794" w14:textId="77777777" w:rsidR="009065AD" w:rsidRPr="001B334F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Cs w:val="28"/>
                <w:lang w:eastAsia="ru-RU"/>
              </w:rPr>
            </w:pPr>
            <w:r w:rsidRPr="001B334F">
              <w:rPr>
                <w:rFonts w:ascii="Century" w:hAnsi="Century"/>
                <w:bCs/>
                <w:szCs w:val="28"/>
                <w:lang w:eastAsia="ru-RU"/>
              </w:rPr>
              <w:t>Городоцька міська рада</w:t>
            </w:r>
          </w:p>
        </w:tc>
      </w:tr>
    </w:tbl>
    <w:p w14:paraId="7C11D716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</w:rPr>
      </w:pPr>
    </w:p>
    <w:p w14:paraId="537553B6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  <w:lang w:val="uk-UA"/>
        </w:rPr>
      </w:pPr>
    </w:p>
    <w:p w14:paraId="57195C89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  <w:lang w:val="uk-UA"/>
        </w:rPr>
      </w:pPr>
    </w:p>
    <w:p w14:paraId="02FFD16F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  <w:lang w:val="uk-UA"/>
        </w:rPr>
      </w:pPr>
    </w:p>
    <w:p w14:paraId="2B1244C0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  <w:lang w:val="uk-UA"/>
        </w:rPr>
      </w:pPr>
    </w:p>
    <w:p w14:paraId="76E440C8" w14:textId="77777777" w:rsidR="009065AD" w:rsidRPr="001B334F" w:rsidRDefault="008D382B" w:rsidP="008D382B">
      <w:pPr>
        <w:pStyle w:val="20"/>
        <w:shd w:val="clear" w:color="auto" w:fill="auto"/>
        <w:spacing w:after="0" w:line="240" w:lineRule="auto"/>
        <w:ind w:right="-1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Секретар ради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Микола ЛУПІЙ</w:t>
      </w:r>
    </w:p>
    <w:p w14:paraId="2D9630FE" w14:textId="77777777" w:rsidR="009065AD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sz w:val="28"/>
          <w:szCs w:val="28"/>
          <w:lang w:val="uk-UA"/>
        </w:rPr>
      </w:pPr>
    </w:p>
    <w:p w14:paraId="75E24F52" w14:textId="77777777" w:rsidR="009065AD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sz w:val="28"/>
          <w:szCs w:val="28"/>
          <w:lang w:val="uk-UA"/>
        </w:rPr>
      </w:pPr>
    </w:p>
    <w:p w14:paraId="0609EED5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461C268A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40FF48B6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1C953A06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23DFABBB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56CBFD93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6ACBC5AB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266B2616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77A0E24B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7216624F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5FC675B2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5B9E1763" w14:textId="77777777" w:rsidR="009065AD" w:rsidRDefault="009065AD" w:rsidP="009065AD">
      <w:pPr>
        <w:tabs>
          <w:tab w:val="left" w:pos="5400"/>
        </w:tabs>
        <w:rPr>
          <w:b/>
          <w:szCs w:val="28"/>
        </w:rPr>
      </w:pPr>
    </w:p>
    <w:p w14:paraId="5AF4161E" w14:textId="77777777" w:rsidR="001B334F" w:rsidRDefault="001B334F" w:rsidP="009065AD">
      <w:pPr>
        <w:tabs>
          <w:tab w:val="left" w:pos="5400"/>
        </w:tabs>
        <w:rPr>
          <w:b/>
          <w:szCs w:val="28"/>
        </w:rPr>
      </w:pPr>
    </w:p>
    <w:p w14:paraId="61015EFA" w14:textId="77777777" w:rsidR="00FF126A" w:rsidRDefault="00FF126A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0CA5941C" w14:textId="77777777" w:rsidR="00FF126A" w:rsidRDefault="00FF126A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472FB03E" w14:textId="77777777" w:rsidR="00FF126A" w:rsidRDefault="00FF126A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0B890B99" w14:textId="77777777" w:rsidR="00FF126A" w:rsidRDefault="00FF126A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238EB497" w14:textId="77777777" w:rsidR="00FF126A" w:rsidRDefault="00FF126A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34B2CDB0" w14:textId="77777777" w:rsidR="00FF126A" w:rsidRDefault="00FF126A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4A89A1B1" w14:textId="77777777" w:rsidR="00FB31D4" w:rsidRDefault="00FB31D4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b/>
          <w:szCs w:val="28"/>
        </w:rPr>
      </w:pPr>
    </w:p>
    <w:p w14:paraId="1D0CEB74" w14:textId="77777777" w:rsidR="00B76CDE" w:rsidRDefault="00B76CDE" w:rsidP="00B76CDE">
      <w:pPr>
        <w:pStyle w:val="20"/>
        <w:shd w:val="clear" w:color="auto" w:fill="auto"/>
        <w:spacing w:after="0" w:line="240" w:lineRule="auto"/>
        <w:ind w:right="141"/>
        <w:rPr>
          <w:b/>
          <w:sz w:val="28"/>
          <w:szCs w:val="28"/>
          <w:lang w:val="uk-UA" w:eastAsia="uk-UA"/>
        </w:rPr>
      </w:pPr>
    </w:p>
    <w:p w14:paraId="13B1870D" w14:textId="77777777" w:rsidR="00B76CDE" w:rsidRDefault="00B76CDE" w:rsidP="00B76CDE">
      <w:pPr>
        <w:pStyle w:val="20"/>
        <w:shd w:val="clear" w:color="auto" w:fill="auto"/>
        <w:spacing w:after="0" w:line="240" w:lineRule="auto"/>
        <w:ind w:right="141"/>
        <w:rPr>
          <w:b/>
          <w:sz w:val="28"/>
          <w:szCs w:val="28"/>
          <w:lang w:val="uk-UA" w:eastAsia="uk-UA"/>
        </w:rPr>
      </w:pPr>
    </w:p>
    <w:p w14:paraId="1C96C342" w14:textId="77777777" w:rsidR="0033574F" w:rsidRPr="001B334F" w:rsidRDefault="0033574F" w:rsidP="008D382B">
      <w:pPr>
        <w:pStyle w:val="20"/>
        <w:shd w:val="clear" w:color="auto" w:fill="auto"/>
        <w:spacing w:after="0" w:line="240" w:lineRule="auto"/>
        <w:ind w:left="4536" w:right="141"/>
        <w:rPr>
          <w:rFonts w:ascii="Century" w:hAnsi="Century"/>
          <w:b/>
          <w:sz w:val="28"/>
          <w:szCs w:val="28"/>
          <w:lang w:val="uk-UA"/>
        </w:rPr>
      </w:pPr>
      <w:r w:rsidRPr="001B334F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4528B4">
        <w:rPr>
          <w:rFonts w:ascii="Century" w:hAnsi="Century"/>
          <w:b/>
          <w:sz w:val="28"/>
          <w:szCs w:val="28"/>
          <w:lang w:val="uk-UA"/>
        </w:rPr>
        <w:t>2</w:t>
      </w:r>
    </w:p>
    <w:p w14:paraId="5ECD8408" w14:textId="77777777" w:rsidR="0033574F" w:rsidRPr="001B334F" w:rsidRDefault="0033574F" w:rsidP="008D382B">
      <w:pPr>
        <w:pStyle w:val="20"/>
        <w:shd w:val="clear" w:color="auto" w:fill="auto"/>
        <w:spacing w:after="0" w:line="240" w:lineRule="auto"/>
        <w:ind w:left="4536"/>
        <w:rPr>
          <w:rFonts w:ascii="Century" w:hAnsi="Century"/>
          <w:bCs/>
          <w:sz w:val="28"/>
          <w:szCs w:val="28"/>
          <w:lang w:val="uk-UA"/>
        </w:rPr>
      </w:pPr>
      <w:r w:rsidRPr="001B334F">
        <w:rPr>
          <w:rFonts w:ascii="Century" w:hAnsi="Century"/>
          <w:bCs/>
          <w:sz w:val="28"/>
          <w:szCs w:val="28"/>
        </w:rPr>
        <w:t>до рішення сесії</w:t>
      </w:r>
    </w:p>
    <w:p w14:paraId="0D4F0492" w14:textId="77777777" w:rsidR="0033574F" w:rsidRPr="001B334F" w:rsidRDefault="0033574F" w:rsidP="008D382B">
      <w:pPr>
        <w:pStyle w:val="20"/>
        <w:shd w:val="clear" w:color="auto" w:fill="auto"/>
        <w:spacing w:after="0" w:line="240" w:lineRule="auto"/>
        <w:ind w:left="4536"/>
        <w:rPr>
          <w:rFonts w:ascii="Century" w:hAnsi="Century"/>
          <w:bCs/>
          <w:sz w:val="28"/>
          <w:szCs w:val="28"/>
          <w:lang w:val="uk-UA"/>
        </w:rPr>
      </w:pPr>
      <w:r w:rsidRPr="001B334F">
        <w:rPr>
          <w:rFonts w:ascii="Century" w:hAnsi="Century"/>
          <w:bCs/>
          <w:sz w:val="28"/>
          <w:szCs w:val="28"/>
        </w:rPr>
        <w:t>Городоцької міської ради Львівської області</w:t>
      </w:r>
    </w:p>
    <w:p w14:paraId="2B6F0A77" w14:textId="067D3205" w:rsidR="0033574F" w:rsidRPr="00182ED7" w:rsidRDefault="00182ED7" w:rsidP="008D382B">
      <w:pPr>
        <w:pStyle w:val="20"/>
        <w:shd w:val="clear" w:color="auto" w:fill="auto"/>
        <w:spacing w:after="0" w:line="240" w:lineRule="auto"/>
        <w:ind w:left="4536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09.02.2023 №23/28-5343</w:t>
      </w:r>
    </w:p>
    <w:p w14:paraId="5DF13E43" w14:textId="77777777" w:rsidR="0033574F" w:rsidRPr="001B334F" w:rsidRDefault="0033574F" w:rsidP="0033574F">
      <w:pPr>
        <w:spacing w:line="240" w:lineRule="auto"/>
        <w:rPr>
          <w:rFonts w:ascii="Century" w:eastAsia="Calibri" w:hAnsi="Century"/>
          <w:b/>
          <w:szCs w:val="28"/>
          <w:lang w:eastAsia="en-US"/>
        </w:rPr>
      </w:pPr>
    </w:p>
    <w:p w14:paraId="0AEE71AD" w14:textId="77777777" w:rsidR="0033574F" w:rsidRPr="001B334F" w:rsidRDefault="0033574F" w:rsidP="0033574F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</w:p>
    <w:p w14:paraId="788BAB72" w14:textId="77777777" w:rsidR="0033574F" w:rsidRPr="001B334F" w:rsidRDefault="0033574F" w:rsidP="0033574F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1B334F">
        <w:rPr>
          <w:rFonts w:ascii="Century" w:eastAsia="Calibri" w:hAnsi="Century"/>
          <w:b/>
          <w:szCs w:val="28"/>
          <w:lang w:eastAsia="en-US"/>
        </w:rPr>
        <w:t>Зміни до заходів із запобігання та ліквідації надзвичайних ситуацій на території  Городоцької територіальної громади</w:t>
      </w:r>
    </w:p>
    <w:p w14:paraId="213D3E0F" w14:textId="77777777" w:rsidR="0033574F" w:rsidRPr="001B334F" w:rsidRDefault="0033574F" w:rsidP="0033574F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93"/>
        <w:gridCol w:w="1842"/>
        <w:gridCol w:w="1843"/>
        <w:gridCol w:w="2126"/>
      </w:tblGrid>
      <w:tr w:rsidR="0033574F" w:rsidRPr="001B334F" w14:paraId="6CC76347" w14:textId="77777777" w:rsidTr="00182ED7">
        <w:trPr>
          <w:trHeight w:val="1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92DA" w14:textId="77777777" w:rsidR="0033574F" w:rsidRPr="00182ED7" w:rsidRDefault="0033574F" w:rsidP="00B73482">
            <w:pPr>
              <w:pStyle w:val="20"/>
              <w:shd w:val="clear" w:color="auto" w:fill="auto"/>
              <w:spacing w:after="6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№</w:t>
            </w:r>
          </w:p>
          <w:p w14:paraId="3D488106" w14:textId="77777777" w:rsidR="0033574F" w:rsidRPr="00182ED7" w:rsidRDefault="0033574F" w:rsidP="00B73482">
            <w:pPr>
              <w:pStyle w:val="20"/>
              <w:shd w:val="clear" w:color="auto" w:fill="auto"/>
              <w:spacing w:before="60" w:after="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9621" w14:textId="77777777" w:rsidR="0033574F" w:rsidRPr="00182ED7" w:rsidRDefault="0033574F" w:rsidP="00B7348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2663" w14:textId="77777777" w:rsidR="0033574F" w:rsidRPr="00182ED7" w:rsidRDefault="0033574F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Строк</w:t>
            </w:r>
          </w:p>
          <w:p w14:paraId="200378DC" w14:textId="77777777" w:rsidR="0033574F" w:rsidRPr="00182ED7" w:rsidRDefault="0033574F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виконання</w:t>
            </w:r>
          </w:p>
          <w:p w14:paraId="4040620B" w14:textId="77777777" w:rsidR="0033574F" w:rsidRPr="00182ED7" w:rsidRDefault="0033574F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1CD6" w14:textId="77777777" w:rsidR="0033574F" w:rsidRPr="00182ED7" w:rsidRDefault="0033574F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F33E" w14:textId="77777777" w:rsidR="0033574F" w:rsidRPr="00182ED7" w:rsidRDefault="0033574F" w:rsidP="00B73482">
            <w:pPr>
              <w:pStyle w:val="20"/>
              <w:shd w:val="clear" w:color="auto" w:fill="auto"/>
              <w:spacing w:after="6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Джерела</w:t>
            </w:r>
          </w:p>
          <w:p w14:paraId="66145F86" w14:textId="77777777" w:rsidR="0033574F" w:rsidRPr="00182ED7" w:rsidRDefault="0033574F" w:rsidP="00B73482">
            <w:pPr>
              <w:pStyle w:val="20"/>
              <w:shd w:val="clear" w:color="auto" w:fill="auto"/>
              <w:spacing w:before="60" w:after="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8065" w14:textId="77777777" w:rsidR="0033574F" w:rsidRPr="00182ED7" w:rsidRDefault="0033574F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 xml:space="preserve"> Обсяги фінансування (вартість), тис. гривень</w:t>
            </w:r>
          </w:p>
        </w:tc>
      </w:tr>
      <w:tr w:rsidR="0033574F" w:rsidRPr="001B334F" w14:paraId="463AAE48" w14:textId="77777777" w:rsidTr="00182E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8AA9" w14:textId="77777777" w:rsidR="0033574F" w:rsidRDefault="0033574F" w:rsidP="00B73482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8"/>
                <w:szCs w:val="28"/>
              </w:rPr>
            </w:pPr>
          </w:p>
          <w:p w14:paraId="6C2C5693" w14:textId="77777777" w:rsidR="0033574F" w:rsidRPr="001B334F" w:rsidRDefault="0033574F" w:rsidP="00B73482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8"/>
                <w:szCs w:val="28"/>
              </w:rPr>
            </w:pPr>
            <w:r>
              <w:rPr>
                <w:rStyle w:val="10"/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35CB" w14:textId="77777777" w:rsidR="0033574F" w:rsidRPr="00182ED7" w:rsidRDefault="00A90040" w:rsidP="00182ED7">
            <w:pPr>
              <w:pStyle w:val="af0"/>
              <w:tabs>
                <w:tab w:val="left" w:pos="567"/>
              </w:tabs>
              <w:ind w:left="0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Облуговування систем оповіщення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9844" w14:textId="77777777" w:rsidR="0033574F" w:rsidRPr="00182ED7" w:rsidRDefault="00FF126A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5BB7" w14:textId="77777777" w:rsidR="0033574F" w:rsidRPr="00182ED7" w:rsidRDefault="0033574F" w:rsidP="00EB0561">
            <w:pPr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Городоцька міська р</w:t>
            </w:r>
            <w:r w:rsidRPr="00182ED7">
              <w:rPr>
                <w:rStyle w:val="10"/>
                <w:rFonts w:ascii="Century" w:hAnsi="Century"/>
                <w:sz w:val="24"/>
                <w:szCs w:val="24"/>
                <w:lang w:val="uk-UA"/>
              </w:rPr>
              <w:t>ад</w:t>
            </w:r>
            <w:r w:rsidR="00EB0561" w:rsidRPr="00182ED7">
              <w:rPr>
                <w:rStyle w:val="10"/>
                <w:rFonts w:ascii="Century" w:hAnsi="Century"/>
                <w:sz w:val="24"/>
                <w:szCs w:val="24"/>
                <w:lang w:val="uk-UA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774C9" w14:textId="77777777" w:rsidR="0033574F" w:rsidRPr="00182ED7" w:rsidRDefault="0033574F" w:rsidP="00B73482">
            <w:pPr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Місцевий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4638" w14:textId="77777777" w:rsidR="0033574F" w:rsidRPr="00182ED7" w:rsidRDefault="00960211" w:rsidP="00C258C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 xml:space="preserve"> -</w:t>
            </w:r>
            <w:r w:rsidR="00A90040" w:rsidRPr="00182ED7">
              <w:rPr>
                <w:rStyle w:val="10"/>
                <w:rFonts w:ascii="Century" w:hAnsi="Century"/>
                <w:sz w:val="24"/>
                <w:szCs w:val="24"/>
              </w:rPr>
              <w:t xml:space="preserve"> 50.000</w:t>
            </w:r>
          </w:p>
        </w:tc>
      </w:tr>
      <w:tr w:rsidR="00D81C06" w:rsidRPr="001B334F" w14:paraId="51B8D852" w14:textId="77777777" w:rsidTr="00182E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D520" w14:textId="77777777" w:rsidR="00D81C06" w:rsidRDefault="00D81C06" w:rsidP="00B73482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8"/>
                <w:szCs w:val="28"/>
              </w:rPr>
            </w:pPr>
            <w:r>
              <w:rPr>
                <w:rStyle w:val="10"/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05B7" w14:textId="77777777" w:rsidR="00D81C06" w:rsidRPr="00182ED7" w:rsidRDefault="00A90040" w:rsidP="00B73482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Закупівля пального</w:t>
            </w:r>
          </w:p>
          <w:p w14:paraId="06ED1633" w14:textId="77777777" w:rsidR="00D81C06" w:rsidRPr="00182ED7" w:rsidRDefault="00D81C06" w:rsidP="00B73482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5866" w14:textId="77777777" w:rsidR="00D81C06" w:rsidRPr="00182ED7" w:rsidRDefault="00A90040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2023</w:t>
            </w:r>
            <w:r w:rsidR="00EB0561" w:rsidRPr="00182ED7">
              <w:rPr>
                <w:rStyle w:val="10"/>
                <w:rFonts w:ascii="Century" w:hAnsi="Century"/>
                <w:sz w:val="24"/>
                <w:szCs w:val="24"/>
              </w:rPr>
              <w:t xml:space="preserve">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1E5" w14:textId="77777777" w:rsidR="00D81C06" w:rsidRPr="00182ED7" w:rsidRDefault="00EB0561" w:rsidP="00B73482">
            <w:pPr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Городоцька міська р</w:t>
            </w:r>
            <w:r w:rsidRPr="00182ED7">
              <w:rPr>
                <w:rStyle w:val="10"/>
                <w:rFonts w:ascii="Century" w:hAnsi="Century"/>
                <w:sz w:val="24"/>
                <w:szCs w:val="24"/>
                <w:lang w:val="uk-UA"/>
              </w:rPr>
              <w:t>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0D2A" w14:textId="77777777" w:rsidR="00D81C06" w:rsidRPr="00182ED7" w:rsidRDefault="00EB0561" w:rsidP="00B73482">
            <w:pPr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Місцевий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B81D" w14:textId="77777777" w:rsidR="00D81C06" w:rsidRPr="00182ED7" w:rsidRDefault="00A90040" w:rsidP="00C258C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  <w:r w:rsidRPr="00182ED7">
              <w:rPr>
                <w:rStyle w:val="10"/>
                <w:rFonts w:ascii="Century" w:hAnsi="Century"/>
                <w:sz w:val="24"/>
                <w:szCs w:val="24"/>
              </w:rPr>
              <w:t>+ 200.000</w:t>
            </w:r>
          </w:p>
        </w:tc>
      </w:tr>
      <w:tr w:rsidR="00E5628D" w:rsidRPr="001B334F" w14:paraId="0EB943D1" w14:textId="77777777" w:rsidTr="00182E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ACF0" w14:textId="77777777" w:rsidR="00E5628D" w:rsidRDefault="00E5628D" w:rsidP="00E5628D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4348" w14:textId="77777777" w:rsidR="00E5628D" w:rsidRPr="00182ED7" w:rsidRDefault="00E5628D" w:rsidP="00F97048">
            <w:pPr>
              <w:pStyle w:val="af0"/>
              <w:tabs>
                <w:tab w:val="left" w:pos="567"/>
              </w:tabs>
              <w:ind w:left="0"/>
              <w:rPr>
                <w:rStyle w:val="10"/>
                <w:rFonts w:ascii="Century" w:hAnsi="Century"/>
                <w:sz w:val="24"/>
                <w:szCs w:val="24"/>
              </w:rPr>
            </w:pPr>
          </w:p>
          <w:p w14:paraId="70E42806" w14:textId="77777777" w:rsidR="00E5628D" w:rsidRPr="00182ED7" w:rsidRDefault="00E5628D" w:rsidP="00E5628D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6C95" w14:textId="77777777" w:rsidR="00E5628D" w:rsidRPr="00182ED7" w:rsidRDefault="00E5628D" w:rsidP="00FF126A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A73" w14:textId="77777777" w:rsidR="00E5628D" w:rsidRPr="00182ED7" w:rsidRDefault="00E5628D" w:rsidP="00E5628D">
            <w:pPr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8464" w14:textId="77777777" w:rsidR="00E5628D" w:rsidRPr="00182ED7" w:rsidRDefault="00E5628D" w:rsidP="00FF126A">
            <w:pPr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B87C" w14:textId="77777777" w:rsidR="00E5628D" w:rsidRPr="00182ED7" w:rsidRDefault="00E5628D" w:rsidP="00E5628D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</w:tr>
      <w:tr w:rsidR="00E5628D" w:rsidRPr="001B334F" w14:paraId="3F6A137A" w14:textId="77777777" w:rsidTr="00182E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6970" w14:textId="77777777" w:rsidR="00E5628D" w:rsidRDefault="00E5628D" w:rsidP="00E5628D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D696" w14:textId="77777777" w:rsidR="00E5628D" w:rsidRPr="00182ED7" w:rsidRDefault="00E5628D" w:rsidP="00E5628D">
            <w:pPr>
              <w:pStyle w:val="af0"/>
              <w:tabs>
                <w:tab w:val="left" w:pos="567"/>
              </w:tabs>
              <w:ind w:left="0"/>
              <w:rPr>
                <w:rStyle w:val="10"/>
                <w:rFonts w:ascii="Century" w:hAnsi="Century"/>
                <w:sz w:val="24"/>
                <w:szCs w:val="24"/>
              </w:rPr>
            </w:pPr>
          </w:p>
          <w:p w14:paraId="690D1DB8" w14:textId="77777777" w:rsidR="00E5628D" w:rsidRPr="00182ED7" w:rsidRDefault="00E5628D" w:rsidP="00E5628D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04E5" w14:textId="77777777" w:rsidR="00E5628D" w:rsidRPr="00182ED7" w:rsidRDefault="00E5628D" w:rsidP="00A90040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1FE" w14:textId="77777777" w:rsidR="00E5628D" w:rsidRPr="00182ED7" w:rsidRDefault="00E5628D" w:rsidP="00A90040">
            <w:pPr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9E15" w14:textId="77777777" w:rsidR="00E5628D" w:rsidRPr="00182ED7" w:rsidRDefault="00E5628D" w:rsidP="00A90040">
            <w:pPr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592F" w14:textId="77777777" w:rsidR="00E5628D" w:rsidRPr="00182ED7" w:rsidRDefault="00E5628D" w:rsidP="00E5628D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</w:tr>
      <w:tr w:rsidR="00E5628D" w:rsidRPr="001B334F" w14:paraId="09200725" w14:textId="77777777" w:rsidTr="00182ED7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FA06" w14:textId="77777777" w:rsidR="00E5628D" w:rsidRPr="00182ED7" w:rsidRDefault="00E5628D" w:rsidP="00E5628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ACB1" w14:textId="77777777" w:rsidR="00E5628D" w:rsidRPr="00182ED7" w:rsidRDefault="00E5628D" w:rsidP="00E5628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ED73" w14:textId="77777777" w:rsidR="00E5628D" w:rsidRPr="00182ED7" w:rsidRDefault="00E5628D" w:rsidP="00E5628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4E0" w14:textId="77777777" w:rsidR="00E5628D" w:rsidRPr="00182ED7" w:rsidRDefault="00E5628D" w:rsidP="00E5628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85E2" w14:textId="77777777" w:rsidR="00E5628D" w:rsidRPr="00182ED7" w:rsidRDefault="00C258CC" w:rsidP="00E5628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  <w:r w:rsidRPr="00182ED7">
              <w:rPr>
                <w:rStyle w:val="10"/>
                <w:rFonts w:ascii="Century" w:hAnsi="Century"/>
                <w:b/>
                <w:sz w:val="24"/>
                <w:szCs w:val="24"/>
              </w:rPr>
              <w:t xml:space="preserve">    </w:t>
            </w:r>
            <w:r w:rsidR="00FF126A" w:rsidRPr="00182ED7">
              <w:rPr>
                <w:rStyle w:val="10"/>
                <w:rFonts w:ascii="Century" w:hAnsi="Century"/>
                <w:b/>
                <w:sz w:val="24"/>
                <w:szCs w:val="24"/>
              </w:rPr>
              <w:t>200.000</w:t>
            </w:r>
            <w:r w:rsidRPr="00182ED7">
              <w:rPr>
                <w:rStyle w:val="10"/>
                <w:rFonts w:ascii="Century" w:hAnsi="Century"/>
                <w:b/>
                <w:sz w:val="24"/>
                <w:szCs w:val="24"/>
              </w:rPr>
              <w:t xml:space="preserve">   </w:t>
            </w:r>
          </w:p>
        </w:tc>
      </w:tr>
    </w:tbl>
    <w:p w14:paraId="2CBEDA54" w14:textId="77777777" w:rsidR="0033574F" w:rsidRDefault="0033574F" w:rsidP="0033574F">
      <w:pPr>
        <w:pStyle w:val="20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  <w:lang w:val="uk-UA"/>
        </w:rPr>
      </w:pPr>
    </w:p>
    <w:p w14:paraId="30CA91B9" w14:textId="77777777" w:rsidR="008D382B" w:rsidRPr="00F15CB7" w:rsidRDefault="008D382B" w:rsidP="008D382B">
      <w:pPr>
        <w:pStyle w:val="20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Секретар ради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Микола ЛУПІЙ</w:t>
      </w:r>
    </w:p>
    <w:sectPr w:rsidR="008D382B" w:rsidRPr="00F15CB7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6A025" w14:textId="77777777" w:rsidR="00F47B6D" w:rsidRDefault="00F47B6D">
      <w:pPr>
        <w:spacing w:line="240" w:lineRule="auto"/>
      </w:pPr>
      <w:r>
        <w:separator/>
      </w:r>
    </w:p>
  </w:endnote>
  <w:endnote w:type="continuationSeparator" w:id="0">
    <w:p w14:paraId="47155DD4" w14:textId="77777777" w:rsidR="00F47B6D" w:rsidRDefault="00F47B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1C0D" w14:textId="77777777" w:rsidR="00F47B6D" w:rsidRDefault="00F47B6D">
      <w:pPr>
        <w:spacing w:line="240" w:lineRule="auto"/>
      </w:pPr>
      <w:r>
        <w:separator/>
      </w:r>
    </w:p>
  </w:footnote>
  <w:footnote w:type="continuationSeparator" w:id="0">
    <w:p w14:paraId="268377C7" w14:textId="77777777" w:rsidR="00F47B6D" w:rsidRDefault="00F47B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35192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C5D13C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470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0192"/>
    <w:rsid w:val="00014FEB"/>
    <w:rsid w:val="00071635"/>
    <w:rsid w:val="0009771A"/>
    <w:rsid w:val="000C1430"/>
    <w:rsid w:val="000C3CB2"/>
    <w:rsid w:val="000D7D6C"/>
    <w:rsid w:val="00145929"/>
    <w:rsid w:val="00156E82"/>
    <w:rsid w:val="00161D17"/>
    <w:rsid w:val="0016704B"/>
    <w:rsid w:val="00182ED7"/>
    <w:rsid w:val="001B334F"/>
    <w:rsid w:val="001C570A"/>
    <w:rsid w:val="00201BDD"/>
    <w:rsid w:val="002339EB"/>
    <w:rsid w:val="00252D35"/>
    <w:rsid w:val="002915B8"/>
    <w:rsid w:val="002A1679"/>
    <w:rsid w:val="002A1AE6"/>
    <w:rsid w:val="002C5DED"/>
    <w:rsid w:val="002D15CB"/>
    <w:rsid w:val="002E40BD"/>
    <w:rsid w:val="002F08F8"/>
    <w:rsid w:val="002F2CF2"/>
    <w:rsid w:val="00307116"/>
    <w:rsid w:val="003162C8"/>
    <w:rsid w:val="00324F86"/>
    <w:rsid w:val="00325743"/>
    <w:rsid w:val="0033574F"/>
    <w:rsid w:val="00336BAE"/>
    <w:rsid w:val="00360487"/>
    <w:rsid w:val="00361926"/>
    <w:rsid w:val="003733F6"/>
    <w:rsid w:val="00373C0A"/>
    <w:rsid w:val="00374CB0"/>
    <w:rsid w:val="0038737F"/>
    <w:rsid w:val="00392E24"/>
    <w:rsid w:val="00395AAE"/>
    <w:rsid w:val="003E1D3E"/>
    <w:rsid w:val="003E2369"/>
    <w:rsid w:val="003E404B"/>
    <w:rsid w:val="0043708A"/>
    <w:rsid w:val="0044021C"/>
    <w:rsid w:val="004528B4"/>
    <w:rsid w:val="0046418F"/>
    <w:rsid w:val="00482B59"/>
    <w:rsid w:val="004E007B"/>
    <w:rsid w:val="004F3ED8"/>
    <w:rsid w:val="004F76B6"/>
    <w:rsid w:val="005075F1"/>
    <w:rsid w:val="00560B70"/>
    <w:rsid w:val="00560E57"/>
    <w:rsid w:val="0056287E"/>
    <w:rsid w:val="00567197"/>
    <w:rsid w:val="0058382C"/>
    <w:rsid w:val="005D12C8"/>
    <w:rsid w:val="005D5000"/>
    <w:rsid w:val="005D7829"/>
    <w:rsid w:val="005E1924"/>
    <w:rsid w:val="0060593A"/>
    <w:rsid w:val="00625396"/>
    <w:rsid w:val="006676BA"/>
    <w:rsid w:val="006A0F46"/>
    <w:rsid w:val="006A39FE"/>
    <w:rsid w:val="006B53DA"/>
    <w:rsid w:val="006C0438"/>
    <w:rsid w:val="006E1F3C"/>
    <w:rsid w:val="006E2101"/>
    <w:rsid w:val="006F4359"/>
    <w:rsid w:val="00712714"/>
    <w:rsid w:val="007353AB"/>
    <w:rsid w:val="00736429"/>
    <w:rsid w:val="007536B2"/>
    <w:rsid w:val="007803C4"/>
    <w:rsid w:val="007809B4"/>
    <w:rsid w:val="00786A4B"/>
    <w:rsid w:val="007A7324"/>
    <w:rsid w:val="007C62CE"/>
    <w:rsid w:val="008104CE"/>
    <w:rsid w:val="00833FD4"/>
    <w:rsid w:val="00844D79"/>
    <w:rsid w:val="00845CFB"/>
    <w:rsid w:val="00851478"/>
    <w:rsid w:val="008627B2"/>
    <w:rsid w:val="00883282"/>
    <w:rsid w:val="008960B2"/>
    <w:rsid w:val="008A5968"/>
    <w:rsid w:val="008D022A"/>
    <w:rsid w:val="008D382B"/>
    <w:rsid w:val="008E6392"/>
    <w:rsid w:val="008F2D75"/>
    <w:rsid w:val="008F41AF"/>
    <w:rsid w:val="009052C9"/>
    <w:rsid w:val="009065AD"/>
    <w:rsid w:val="00943E70"/>
    <w:rsid w:val="009561BC"/>
    <w:rsid w:val="0095661E"/>
    <w:rsid w:val="00960211"/>
    <w:rsid w:val="00992A92"/>
    <w:rsid w:val="009D54EF"/>
    <w:rsid w:val="00A238AA"/>
    <w:rsid w:val="00A25CBF"/>
    <w:rsid w:val="00A35FA8"/>
    <w:rsid w:val="00A505B0"/>
    <w:rsid w:val="00A5171F"/>
    <w:rsid w:val="00A523F4"/>
    <w:rsid w:val="00A60710"/>
    <w:rsid w:val="00A832D0"/>
    <w:rsid w:val="00A849F1"/>
    <w:rsid w:val="00A90040"/>
    <w:rsid w:val="00AD07EC"/>
    <w:rsid w:val="00AD3A04"/>
    <w:rsid w:val="00AE56D1"/>
    <w:rsid w:val="00AF3F0D"/>
    <w:rsid w:val="00B23435"/>
    <w:rsid w:val="00B3459B"/>
    <w:rsid w:val="00B6158F"/>
    <w:rsid w:val="00B71751"/>
    <w:rsid w:val="00B73482"/>
    <w:rsid w:val="00B76CDE"/>
    <w:rsid w:val="00B8010D"/>
    <w:rsid w:val="00B82400"/>
    <w:rsid w:val="00B871A8"/>
    <w:rsid w:val="00BB03AC"/>
    <w:rsid w:val="00BC3786"/>
    <w:rsid w:val="00BD6A48"/>
    <w:rsid w:val="00C01FA7"/>
    <w:rsid w:val="00C258CC"/>
    <w:rsid w:val="00C340BE"/>
    <w:rsid w:val="00C465AD"/>
    <w:rsid w:val="00C505F4"/>
    <w:rsid w:val="00C541EC"/>
    <w:rsid w:val="00C57316"/>
    <w:rsid w:val="00C6470C"/>
    <w:rsid w:val="00CB31B3"/>
    <w:rsid w:val="00CF1B2B"/>
    <w:rsid w:val="00D10656"/>
    <w:rsid w:val="00D33FBD"/>
    <w:rsid w:val="00D3569B"/>
    <w:rsid w:val="00D41024"/>
    <w:rsid w:val="00D81C06"/>
    <w:rsid w:val="00DC3639"/>
    <w:rsid w:val="00DF31CD"/>
    <w:rsid w:val="00DF419A"/>
    <w:rsid w:val="00E00504"/>
    <w:rsid w:val="00E307CD"/>
    <w:rsid w:val="00E5628D"/>
    <w:rsid w:val="00E64BB3"/>
    <w:rsid w:val="00E77C6B"/>
    <w:rsid w:val="00EA0A21"/>
    <w:rsid w:val="00EB0561"/>
    <w:rsid w:val="00EC589A"/>
    <w:rsid w:val="00ED7580"/>
    <w:rsid w:val="00ED7C22"/>
    <w:rsid w:val="00F0603C"/>
    <w:rsid w:val="00F11318"/>
    <w:rsid w:val="00F15CB7"/>
    <w:rsid w:val="00F27CD7"/>
    <w:rsid w:val="00F47B6D"/>
    <w:rsid w:val="00F97048"/>
    <w:rsid w:val="00FB31D4"/>
    <w:rsid w:val="00FC7C53"/>
    <w:rsid w:val="00FE0902"/>
    <w:rsid w:val="00F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173B1"/>
  <w15:chartTrackingRefBased/>
  <w15:docId w15:val="{2F36E878-0C25-4831-AAB1-557307FD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6F891-86DD-4192-89E3-E590077F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2473</Words>
  <Characters>1410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2023-02-02T12:02:00Z</cp:lastPrinted>
  <dcterms:created xsi:type="dcterms:W3CDTF">2023-02-10T11:37:00Z</dcterms:created>
  <dcterms:modified xsi:type="dcterms:W3CDTF">2023-02-10T11:37:00Z</dcterms:modified>
</cp:coreProperties>
</file>